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0BE3E" w14:textId="03C8F4F5" w:rsidR="006C3C77" w:rsidRPr="007B10E7" w:rsidRDefault="006C3C77" w:rsidP="006C3C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WG1 Meeting #14</w:t>
      </w:r>
      <w:r>
        <w:rPr>
          <w:rFonts w:hint="eastAsia"/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C1-23</w:t>
      </w:r>
      <w:r w:rsidR="00921180">
        <w:rPr>
          <w:rFonts w:hint="eastAsia"/>
          <w:b/>
          <w:noProof/>
          <w:sz w:val="24"/>
          <w:lang w:eastAsia="zh-CN"/>
        </w:rPr>
        <w:t>9</w:t>
      </w:r>
      <w:r w:rsidR="00C17F57">
        <w:rPr>
          <w:b/>
          <w:noProof/>
          <w:sz w:val="24"/>
          <w:lang w:eastAsia="zh-CN"/>
        </w:rPr>
        <w:t>3</w:t>
      </w:r>
      <w:r w:rsidR="00FE2EC0">
        <w:rPr>
          <w:b/>
          <w:noProof/>
          <w:sz w:val="24"/>
          <w:lang w:eastAsia="zh-CN"/>
        </w:rPr>
        <w:t>6</w:t>
      </w:r>
      <w:r w:rsidR="00C17F57">
        <w:rPr>
          <w:b/>
          <w:noProof/>
          <w:sz w:val="24"/>
          <w:lang w:eastAsia="zh-CN"/>
        </w:rPr>
        <w:t>5</w:t>
      </w:r>
    </w:p>
    <w:p w14:paraId="263F4650" w14:textId="77777777" w:rsidR="006C3C77" w:rsidRPr="007B10E7" w:rsidRDefault="006C3C77" w:rsidP="006C3C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– 17 November 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6109982" w:rsidR="00463675" w:rsidRPr="000F4E43" w:rsidRDefault="00463675" w:rsidP="000F4E43">
      <w:pPr>
        <w:pStyle w:val="af"/>
        <w:rPr>
          <w:lang w:eastAsia="zh-CN"/>
        </w:rPr>
      </w:pPr>
      <w:r w:rsidRPr="000F4E43">
        <w:t>Title:</w:t>
      </w:r>
      <w:r w:rsidRPr="000F4E43">
        <w:tab/>
      </w:r>
      <w:r w:rsidR="003E72FF">
        <w:t xml:space="preserve">LS on </w:t>
      </w:r>
      <w:r w:rsidR="00D11D7B" w:rsidRPr="00D11D7B">
        <w:t>identifier</w:t>
      </w:r>
      <w:r w:rsidR="003263F0">
        <w:rPr>
          <w:rFonts w:hint="eastAsia"/>
          <w:lang w:eastAsia="zh-CN"/>
        </w:rPr>
        <w:t>s</w:t>
      </w:r>
      <w:r w:rsidR="00D11D7B" w:rsidRPr="00D11D7B">
        <w:t xml:space="preserve"> </w:t>
      </w:r>
      <w:r w:rsidR="003263F0">
        <w:rPr>
          <w:rFonts w:hint="eastAsia"/>
          <w:lang w:eastAsia="zh-CN"/>
        </w:rPr>
        <w:t xml:space="preserve">of 5G </w:t>
      </w:r>
      <w:proofErr w:type="spellStart"/>
      <w:r w:rsidR="003263F0">
        <w:rPr>
          <w:rFonts w:hint="eastAsia"/>
          <w:lang w:eastAsia="zh-CN"/>
        </w:rPr>
        <w:t>ProSe</w:t>
      </w:r>
      <w:proofErr w:type="spellEnd"/>
      <w:r w:rsidR="003263F0">
        <w:rPr>
          <w:rFonts w:hint="eastAsia"/>
          <w:lang w:eastAsia="zh-CN"/>
        </w:rPr>
        <w:t xml:space="preserve"> end UEs for</w:t>
      </w:r>
      <w:r w:rsidR="00D11D7B" w:rsidRPr="00D11D7B">
        <w:t xml:space="preserve"> 5G </w:t>
      </w:r>
      <w:proofErr w:type="spellStart"/>
      <w:r w:rsidR="00D11D7B" w:rsidRPr="00D11D7B">
        <w:t>ProSe</w:t>
      </w:r>
      <w:proofErr w:type="spellEnd"/>
      <w:r w:rsidR="00D11D7B" w:rsidRPr="00D11D7B">
        <w:t xml:space="preserve"> UE-to-UE relay discovery</w:t>
      </w:r>
    </w:p>
    <w:p w14:paraId="56E3B846" w14:textId="4805C394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3E72FF">
        <w:t>Rel-18</w:t>
      </w:r>
    </w:p>
    <w:p w14:paraId="792135A2" w14:textId="67ECD183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3E72FF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C98B2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E72FF">
        <w:t>CT1</w:t>
      </w:r>
    </w:p>
    <w:p w14:paraId="6AF9910D" w14:textId="29A5E2E6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3E72FF">
        <w:t>SA2</w:t>
      </w:r>
    </w:p>
    <w:p w14:paraId="033E954A" w14:textId="612E902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30190"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86E3B3E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9B0583">
        <w:rPr>
          <w:rFonts w:hint="eastAsia"/>
          <w:bCs/>
          <w:lang w:eastAsia="zh-CN"/>
        </w:rPr>
        <w:t>Xiaoyan</w:t>
      </w:r>
      <w:proofErr w:type="spellEnd"/>
      <w:r w:rsidR="009B0583">
        <w:rPr>
          <w:rFonts w:hint="eastAsia"/>
          <w:bCs/>
          <w:lang w:eastAsia="zh-CN"/>
        </w:rPr>
        <w:t xml:space="preserve"> Duan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A1EE6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0583">
        <w:rPr>
          <w:rFonts w:hint="eastAsia"/>
          <w:bCs/>
          <w:color w:val="0000FF"/>
          <w:lang w:eastAsia="zh-CN"/>
        </w:rPr>
        <w:t>duanxiaoyan</w:t>
      </w:r>
      <w:r w:rsidR="000842DB">
        <w:rPr>
          <w:bCs/>
          <w:color w:val="0000FF"/>
        </w:rPr>
        <w:t>@</w:t>
      </w:r>
      <w:r w:rsidR="009B0583">
        <w:rPr>
          <w:rFonts w:hint="eastAsia"/>
          <w:bCs/>
          <w:color w:val="0000FF"/>
          <w:lang w:eastAsia="zh-CN"/>
        </w:rPr>
        <w:t>catt</w:t>
      </w:r>
      <w:r w:rsidR="000842DB">
        <w:rPr>
          <w:bCs/>
          <w:color w:val="0000FF"/>
        </w:rPr>
        <w:t>.c</w:t>
      </w:r>
      <w:r w:rsidR="009B0583">
        <w:rPr>
          <w:rFonts w:hint="eastAsia"/>
          <w:bCs/>
          <w:color w:val="0000FF"/>
          <w:lang w:eastAsia="zh-CN"/>
        </w:rPr>
        <w:t>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133DC69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C90D31">
        <w:rPr>
          <w:rFonts w:hint="eastAsia"/>
          <w:lang w:eastAsia="zh-CN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1B9A707" w14:textId="5BFE4AA6" w:rsidR="00756D84" w:rsidRPr="00245820" w:rsidRDefault="0048305F" w:rsidP="006A3368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CT1 has</w:t>
      </w:r>
      <w:r w:rsidR="00D7570E">
        <w:rPr>
          <w:rFonts w:ascii="Arial" w:hAnsi="Arial" w:cs="Arial" w:hint="eastAsia"/>
          <w:lang w:eastAsia="zh-CN"/>
        </w:rPr>
        <w:t xml:space="preserve"> </w:t>
      </w:r>
      <w:r w:rsidR="00756D84">
        <w:rPr>
          <w:rFonts w:ascii="Arial" w:hAnsi="Arial" w:cs="Arial"/>
          <w:lang w:eastAsia="zh-CN"/>
        </w:rPr>
        <w:t xml:space="preserve">discussed the issues regarding the identifies of 5G </w:t>
      </w:r>
      <w:proofErr w:type="spellStart"/>
      <w:r w:rsidR="00756D84">
        <w:rPr>
          <w:rFonts w:ascii="Arial" w:hAnsi="Arial" w:cs="Arial"/>
          <w:lang w:eastAsia="zh-CN"/>
        </w:rPr>
        <w:t>ProSe</w:t>
      </w:r>
      <w:proofErr w:type="spellEnd"/>
      <w:r w:rsidR="00756D84">
        <w:rPr>
          <w:rFonts w:ascii="Arial" w:hAnsi="Arial" w:cs="Arial"/>
          <w:lang w:eastAsia="zh-CN"/>
        </w:rPr>
        <w:t xml:space="preserve"> end UEs used </w:t>
      </w:r>
      <w:r w:rsidR="00532649">
        <w:rPr>
          <w:rFonts w:ascii="Arial" w:hAnsi="Arial" w:cs="Arial"/>
          <w:lang w:eastAsia="zh-CN"/>
        </w:rPr>
        <w:t>during</w:t>
      </w:r>
      <w:r w:rsidR="00756D84">
        <w:rPr>
          <w:rFonts w:ascii="Arial" w:hAnsi="Arial" w:cs="Arial"/>
          <w:lang w:eastAsia="zh-CN"/>
        </w:rPr>
        <w:t xml:space="preserve"> 5G </w:t>
      </w:r>
      <w:proofErr w:type="spellStart"/>
      <w:r w:rsidR="00756D84">
        <w:rPr>
          <w:rFonts w:ascii="Arial" w:hAnsi="Arial" w:cs="Arial"/>
          <w:lang w:eastAsia="zh-CN"/>
        </w:rPr>
        <w:t>ProSe</w:t>
      </w:r>
      <w:proofErr w:type="spellEnd"/>
      <w:r w:rsidR="00756D84">
        <w:rPr>
          <w:rFonts w:ascii="Arial" w:hAnsi="Arial" w:cs="Arial"/>
          <w:lang w:eastAsia="zh-CN"/>
        </w:rPr>
        <w:t xml:space="preserve"> UE-to-UE relay discovery</w:t>
      </w:r>
      <w:r w:rsidR="00532649">
        <w:rPr>
          <w:rFonts w:ascii="Arial" w:hAnsi="Arial" w:cs="Arial"/>
          <w:lang w:eastAsia="zh-CN"/>
        </w:rPr>
        <w:t xml:space="preserve"> procedures</w:t>
      </w:r>
      <w:r w:rsidR="00756D84">
        <w:rPr>
          <w:rFonts w:ascii="Arial" w:hAnsi="Arial" w:cs="Arial"/>
          <w:lang w:eastAsia="zh-CN"/>
        </w:rPr>
        <w:t xml:space="preserve"> and reached the followin</w:t>
      </w:r>
      <w:r w:rsidR="00756D84" w:rsidRPr="00245820">
        <w:rPr>
          <w:rFonts w:ascii="Arial" w:hAnsi="Arial" w:cs="Arial"/>
          <w:lang w:eastAsia="zh-CN"/>
        </w:rPr>
        <w:t xml:space="preserve">g </w:t>
      </w:r>
      <w:r w:rsidR="008C4E6E" w:rsidRPr="00245820">
        <w:rPr>
          <w:rFonts w:ascii="Arial" w:hAnsi="Arial" w:cs="Arial"/>
          <w:lang w:eastAsia="zh-CN"/>
        </w:rPr>
        <w:t>understanding</w:t>
      </w:r>
      <w:r w:rsidR="00756D84" w:rsidRPr="00245820">
        <w:rPr>
          <w:rFonts w:ascii="Arial" w:hAnsi="Arial" w:cs="Arial"/>
          <w:lang w:eastAsia="zh-CN"/>
        </w:rPr>
        <w:t>:</w:t>
      </w:r>
    </w:p>
    <w:p w14:paraId="5EE05103" w14:textId="5D7382E4" w:rsidR="00756D84" w:rsidRPr="00245820" w:rsidRDefault="00003EE0" w:rsidP="00003EE0">
      <w:pPr>
        <w:spacing w:afterLines="50" w:after="120"/>
        <w:rPr>
          <w:rFonts w:ascii="Arial" w:hAnsi="Arial" w:cs="Arial"/>
          <w:lang w:eastAsia="zh-CN"/>
        </w:rPr>
      </w:pPr>
      <w:r w:rsidRPr="00245820">
        <w:rPr>
          <w:rFonts w:ascii="Arial" w:hAnsi="Arial" w:cs="Arial"/>
          <w:lang w:eastAsia="zh-CN"/>
        </w:rPr>
        <w:t xml:space="preserve">1) </w:t>
      </w:r>
      <w:r w:rsidR="00882186" w:rsidRPr="00245820">
        <w:rPr>
          <w:rFonts w:ascii="Arial" w:hAnsi="Arial" w:cs="Arial"/>
          <w:lang w:eastAsia="zh-CN"/>
        </w:rPr>
        <w:t>T</w:t>
      </w:r>
      <w:r w:rsidR="00756D84" w:rsidRPr="00245820">
        <w:rPr>
          <w:rFonts w:ascii="Arial" w:hAnsi="Arial" w:cs="Arial"/>
          <w:lang w:eastAsia="zh-CN"/>
        </w:rPr>
        <w:t xml:space="preserve">he user info ID configured in </w:t>
      </w:r>
      <w:r w:rsidR="006313FC" w:rsidRPr="00245820">
        <w:rPr>
          <w:rFonts w:ascii="Arial" w:hAnsi="Arial" w:cs="Arial"/>
          <w:lang w:eastAsia="zh-CN"/>
        </w:rPr>
        <w:t xml:space="preserve">5G </w:t>
      </w:r>
      <w:proofErr w:type="spellStart"/>
      <w:r w:rsidR="006313FC" w:rsidRPr="00245820">
        <w:rPr>
          <w:rFonts w:ascii="Arial" w:hAnsi="Arial" w:cs="Arial"/>
          <w:lang w:eastAsia="zh-CN"/>
        </w:rPr>
        <w:t>ProSe</w:t>
      </w:r>
      <w:proofErr w:type="spellEnd"/>
      <w:r w:rsidR="006313FC" w:rsidRPr="00245820">
        <w:rPr>
          <w:rFonts w:ascii="Arial" w:hAnsi="Arial" w:cs="Arial"/>
          <w:lang w:eastAsia="zh-CN"/>
        </w:rPr>
        <w:t xml:space="preserve"> </w:t>
      </w:r>
      <w:r w:rsidR="00756D84" w:rsidRPr="00245820">
        <w:rPr>
          <w:rFonts w:ascii="Arial" w:hAnsi="Arial" w:cs="Arial"/>
          <w:lang w:eastAsia="zh-CN"/>
        </w:rPr>
        <w:t xml:space="preserve">end UE for 5G </w:t>
      </w:r>
      <w:proofErr w:type="spellStart"/>
      <w:r w:rsidR="00756D84" w:rsidRPr="00245820">
        <w:rPr>
          <w:rFonts w:ascii="Arial" w:hAnsi="Arial" w:cs="Arial"/>
          <w:lang w:eastAsia="zh-CN"/>
        </w:rPr>
        <w:t>ProSe</w:t>
      </w:r>
      <w:proofErr w:type="spellEnd"/>
      <w:r w:rsidR="00756D84" w:rsidRPr="00245820">
        <w:rPr>
          <w:rFonts w:ascii="Arial" w:hAnsi="Arial" w:cs="Arial"/>
          <w:lang w:eastAsia="zh-CN"/>
        </w:rPr>
        <w:t xml:space="preserve"> UE-to-UE relay discovery </w:t>
      </w:r>
      <w:r w:rsidR="0077403D" w:rsidRPr="00245820">
        <w:rPr>
          <w:rFonts w:ascii="Arial" w:hAnsi="Arial" w:cs="Arial"/>
          <w:lang w:eastAsia="zh-CN"/>
        </w:rPr>
        <w:t xml:space="preserve">(see TS 23.304 clause 5.1.5.1 or TS 24.554 clause 5.2.7) </w:t>
      </w:r>
      <w:r w:rsidR="00330433" w:rsidRPr="00245820">
        <w:rPr>
          <w:rFonts w:ascii="Arial" w:hAnsi="Arial" w:cs="Arial"/>
          <w:lang w:eastAsia="zh-CN"/>
        </w:rPr>
        <w:t xml:space="preserve">is </w:t>
      </w:r>
      <w:r w:rsidR="00756D84" w:rsidRPr="00245820">
        <w:rPr>
          <w:rFonts w:ascii="Arial" w:hAnsi="Arial" w:cs="Arial"/>
          <w:lang w:eastAsia="zh-CN"/>
        </w:rPr>
        <w:t>used</w:t>
      </w:r>
      <w:r w:rsidR="00532649" w:rsidRPr="00245820">
        <w:rPr>
          <w:rFonts w:ascii="Arial" w:hAnsi="Arial" w:cs="Arial"/>
          <w:lang w:eastAsia="zh-CN"/>
        </w:rPr>
        <w:t xml:space="preserve"> by the</w:t>
      </w:r>
      <w:r w:rsidR="00756D84" w:rsidRPr="00245820">
        <w:rPr>
          <w:rFonts w:ascii="Arial" w:hAnsi="Arial" w:cs="Arial"/>
          <w:lang w:eastAsia="zh-CN"/>
        </w:rPr>
        <w:t xml:space="preserve"> 5G </w:t>
      </w:r>
      <w:proofErr w:type="spellStart"/>
      <w:r w:rsidR="00756D84" w:rsidRPr="00245820">
        <w:rPr>
          <w:rFonts w:ascii="Arial" w:hAnsi="Arial" w:cs="Arial"/>
          <w:lang w:eastAsia="zh-CN"/>
        </w:rPr>
        <w:t>ProSe</w:t>
      </w:r>
      <w:proofErr w:type="spellEnd"/>
      <w:r w:rsidR="00756D84" w:rsidRPr="00245820">
        <w:rPr>
          <w:rFonts w:ascii="Arial" w:hAnsi="Arial" w:cs="Arial"/>
          <w:lang w:eastAsia="zh-CN"/>
        </w:rPr>
        <w:t xml:space="preserve"> end UE</w:t>
      </w:r>
      <w:r w:rsidR="00532649" w:rsidRPr="00245820">
        <w:rPr>
          <w:rFonts w:ascii="Arial" w:hAnsi="Arial" w:cs="Arial"/>
          <w:lang w:eastAsia="zh-CN"/>
        </w:rPr>
        <w:t xml:space="preserve"> to solicitate</w:t>
      </w:r>
      <w:r w:rsidR="006313FC" w:rsidRPr="00245820">
        <w:rPr>
          <w:rFonts w:ascii="Arial" w:hAnsi="Arial" w:cs="Arial"/>
          <w:lang w:eastAsia="zh-CN"/>
        </w:rPr>
        <w:t xml:space="preserve"> or respond to</w:t>
      </w:r>
      <w:r w:rsidR="00532649" w:rsidRPr="00245820">
        <w:rPr>
          <w:rFonts w:ascii="Arial" w:hAnsi="Arial" w:cs="Arial"/>
          <w:lang w:eastAsia="zh-CN"/>
        </w:rPr>
        <w:t xml:space="preserve"> 5G </w:t>
      </w:r>
      <w:proofErr w:type="spellStart"/>
      <w:r w:rsidR="00532649" w:rsidRPr="00245820">
        <w:rPr>
          <w:rFonts w:ascii="Arial" w:hAnsi="Arial" w:cs="Arial"/>
          <w:lang w:eastAsia="zh-CN"/>
        </w:rPr>
        <w:t>ProSe</w:t>
      </w:r>
      <w:proofErr w:type="spellEnd"/>
      <w:r w:rsidR="00532649" w:rsidRPr="00245820">
        <w:rPr>
          <w:rFonts w:ascii="Arial" w:hAnsi="Arial" w:cs="Arial"/>
          <w:lang w:eastAsia="zh-CN"/>
        </w:rPr>
        <w:t xml:space="preserve"> UE-to-UE relay discovery to</w:t>
      </w:r>
      <w:r w:rsidR="006313FC" w:rsidRPr="00245820">
        <w:rPr>
          <w:rFonts w:ascii="Arial" w:hAnsi="Arial" w:cs="Arial"/>
          <w:lang w:eastAsia="zh-CN"/>
        </w:rPr>
        <w:t>wards</w:t>
      </w:r>
      <w:r w:rsidR="00532649" w:rsidRPr="00245820">
        <w:rPr>
          <w:rFonts w:ascii="Arial" w:hAnsi="Arial" w:cs="Arial"/>
          <w:lang w:eastAsia="zh-CN"/>
        </w:rPr>
        <w:t xml:space="preserve"> the</w:t>
      </w:r>
      <w:r w:rsidR="00756D84" w:rsidRPr="00245820">
        <w:rPr>
          <w:rFonts w:ascii="Arial" w:hAnsi="Arial" w:cs="Arial"/>
          <w:lang w:eastAsia="zh-CN"/>
        </w:rPr>
        <w:t xml:space="preserve"> 5G </w:t>
      </w:r>
      <w:proofErr w:type="spellStart"/>
      <w:r w:rsidR="00756D84" w:rsidRPr="00245820">
        <w:rPr>
          <w:rFonts w:ascii="Arial" w:hAnsi="Arial" w:cs="Arial"/>
          <w:lang w:eastAsia="zh-CN"/>
        </w:rPr>
        <w:t>ProSe</w:t>
      </w:r>
      <w:proofErr w:type="spellEnd"/>
      <w:r w:rsidR="00756D84" w:rsidRPr="00245820">
        <w:rPr>
          <w:rFonts w:ascii="Arial" w:hAnsi="Arial" w:cs="Arial"/>
          <w:lang w:eastAsia="zh-CN"/>
        </w:rPr>
        <w:t xml:space="preserve"> UE-to-UE relay UE, so </w:t>
      </w:r>
      <w:r w:rsidR="00330433" w:rsidRPr="00245820">
        <w:rPr>
          <w:rFonts w:ascii="Arial" w:hAnsi="Arial" w:cs="Arial"/>
          <w:lang w:eastAsia="zh-CN"/>
        </w:rPr>
        <w:t xml:space="preserve">it </w:t>
      </w:r>
      <w:r w:rsidR="00756D84" w:rsidRPr="00245820">
        <w:rPr>
          <w:rFonts w:ascii="Arial" w:hAnsi="Arial" w:cs="Arial"/>
          <w:lang w:eastAsia="zh-CN"/>
        </w:rPr>
        <w:t>should not be included in the</w:t>
      </w:r>
      <w:r w:rsidR="00471F00" w:rsidRPr="00245820">
        <w:rPr>
          <w:rFonts w:ascii="Arial" w:hAnsi="Arial" w:cs="Arial"/>
          <w:lang w:eastAsia="zh-CN"/>
        </w:rPr>
        <w:t xml:space="preserve"> protected</w:t>
      </w:r>
      <w:r w:rsidR="00756D84" w:rsidRPr="00245820">
        <w:rPr>
          <w:rFonts w:ascii="Arial" w:hAnsi="Arial" w:cs="Arial"/>
          <w:lang w:eastAsia="zh-CN"/>
        </w:rPr>
        <w:t xml:space="preserve"> direct discovery set</w:t>
      </w:r>
      <w:r w:rsidR="00F33313" w:rsidRPr="00245820">
        <w:rPr>
          <w:rFonts w:ascii="Arial" w:hAnsi="Arial" w:cs="Arial"/>
          <w:lang w:eastAsia="zh-CN"/>
        </w:rPr>
        <w:t xml:space="preserve"> of the 5G </w:t>
      </w:r>
      <w:proofErr w:type="spellStart"/>
      <w:r w:rsidR="00F33313" w:rsidRPr="00245820">
        <w:rPr>
          <w:rFonts w:ascii="Arial" w:hAnsi="Arial" w:cs="Arial"/>
          <w:lang w:eastAsia="zh-CN"/>
        </w:rPr>
        <w:t>ProSe</w:t>
      </w:r>
      <w:proofErr w:type="spellEnd"/>
      <w:r w:rsidR="00F33313" w:rsidRPr="00245820">
        <w:rPr>
          <w:rFonts w:ascii="Arial" w:hAnsi="Arial" w:cs="Arial"/>
          <w:lang w:eastAsia="zh-CN"/>
        </w:rPr>
        <w:t xml:space="preserve"> UE-to-UE relay discovery message</w:t>
      </w:r>
      <w:r w:rsidR="00882186" w:rsidRPr="00245820">
        <w:rPr>
          <w:rFonts w:ascii="Arial" w:hAnsi="Arial" w:cs="Arial"/>
          <w:lang w:eastAsia="zh-CN"/>
        </w:rPr>
        <w:t>.</w:t>
      </w:r>
    </w:p>
    <w:p w14:paraId="0BB7FC80" w14:textId="7F7DBF7A" w:rsidR="00B43353" w:rsidRPr="001B4013" w:rsidRDefault="00003EE0" w:rsidP="00003EE0">
      <w:pPr>
        <w:spacing w:afterLines="50" w:after="120"/>
        <w:rPr>
          <w:rFonts w:ascii="Arial" w:hAnsi="Arial" w:cs="Arial"/>
          <w:lang w:eastAsia="zh-CN"/>
        </w:rPr>
      </w:pPr>
      <w:bookmarkStart w:id="0" w:name="_Hlk151034906"/>
      <w:r w:rsidRPr="00245820">
        <w:rPr>
          <w:rFonts w:ascii="Arial" w:hAnsi="Arial" w:cs="Arial"/>
          <w:lang w:eastAsia="zh-CN"/>
        </w:rPr>
        <w:t xml:space="preserve">2) </w:t>
      </w:r>
      <w:r w:rsidR="00882186" w:rsidRPr="00245820">
        <w:rPr>
          <w:rFonts w:ascii="Arial" w:hAnsi="Arial" w:cs="Arial"/>
          <w:lang w:eastAsia="zh-CN"/>
        </w:rPr>
        <w:t>T</w:t>
      </w:r>
      <w:r w:rsidR="00756D84" w:rsidRPr="00245820">
        <w:rPr>
          <w:rFonts w:ascii="Arial" w:hAnsi="Arial" w:cs="Arial"/>
          <w:lang w:eastAsia="zh-CN"/>
        </w:rPr>
        <w:t>he application layer ID</w:t>
      </w:r>
      <w:r w:rsidR="00213B9E" w:rsidRPr="00245820">
        <w:rPr>
          <w:rFonts w:ascii="Arial" w:hAnsi="Arial" w:cs="Arial"/>
          <w:lang w:eastAsia="zh-CN"/>
        </w:rPr>
        <w:t>(s)</w:t>
      </w:r>
      <w:r w:rsidR="00756D84" w:rsidRPr="00245820">
        <w:rPr>
          <w:rFonts w:ascii="Arial" w:hAnsi="Arial" w:cs="Arial"/>
          <w:lang w:eastAsia="zh-CN"/>
        </w:rPr>
        <w:t xml:space="preserve"> of </w:t>
      </w:r>
      <w:r w:rsidR="007858BB" w:rsidRPr="00245820">
        <w:rPr>
          <w:rFonts w:ascii="Arial" w:hAnsi="Arial" w:cs="Arial"/>
          <w:lang w:eastAsia="zh-CN"/>
        </w:rPr>
        <w:t xml:space="preserve">5G </w:t>
      </w:r>
      <w:proofErr w:type="spellStart"/>
      <w:r w:rsidR="007858BB" w:rsidRPr="00245820">
        <w:rPr>
          <w:rFonts w:ascii="Arial" w:hAnsi="Arial" w:cs="Arial"/>
          <w:lang w:eastAsia="zh-CN"/>
        </w:rPr>
        <w:t>ProSe</w:t>
      </w:r>
      <w:proofErr w:type="spellEnd"/>
      <w:r w:rsidR="007858BB" w:rsidRPr="00245820">
        <w:rPr>
          <w:rFonts w:ascii="Arial" w:hAnsi="Arial" w:cs="Arial"/>
          <w:lang w:eastAsia="zh-CN"/>
        </w:rPr>
        <w:t xml:space="preserve"> </w:t>
      </w:r>
      <w:r w:rsidR="00756D84" w:rsidRPr="00245820">
        <w:rPr>
          <w:rFonts w:ascii="Arial" w:hAnsi="Arial" w:cs="Arial"/>
          <w:lang w:eastAsia="zh-CN"/>
        </w:rPr>
        <w:t>end UE</w:t>
      </w:r>
      <w:r w:rsidR="00213B9E" w:rsidRPr="00245820">
        <w:rPr>
          <w:rFonts w:ascii="Arial" w:hAnsi="Arial" w:cs="Arial"/>
          <w:lang w:eastAsia="zh-CN"/>
        </w:rPr>
        <w:t>(s)</w:t>
      </w:r>
      <w:r w:rsidR="00756D84" w:rsidRPr="00245820">
        <w:rPr>
          <w:rFonts w:ascii="Arial" w:hAnsi="Arial" w:cs="Arial"/>
          <w:lang w:eastAsia="zh-CN"/>
        </w:rPr>
        <w:t xml:space="preserve"> should be included in the </w:t>
      </w:r>
      <w:r w:rsidR="00471F00" w:rsidRPr="00245820">
        <w:rPr>
          <w:rFonts w:ascii="Arial" w:hAnsi="Arial" w:cs="Arial"/>
          <w:lang w:eastAsia="zh-CN"/>
        </w:rPr>
        <w:t xml:space="preserve">protected </w:t>
      </w:r>
      <w:r w:rsidR="00756D84" w:rsidRPr="00245820">
        <w:rPr>
          <w:rFonts w:ascii="Arial" w:hAnsi="Arial" w:cs="Arial"/>
          <w:lang w:eastAsia="zh-CN"/>
        </w:rPr>
        <w:t>direct discovery set, to make end-to-end discovery between the</w:t>
      </w:r>
      <w:r w:rsidR="00CD511E" w:rsidRPr="00245820">
        <w:rPr>
          <w:rFonts w:ascii="Arial" w:hAnsi="Arial" w:cs="Arial"/>
          <w:lang w:eastAsia="zh-CN"/>
        </w:rPr>
        <w:t xml:space="preserve"> 5G </w:t>
      </w:r>
      <w:proofErr w:type="spellStart"/>
      <w:r w:rsidR="00CD511E" w:rsidRPr="00245820">
        <w:rPr>
          <w:rFonts w:ascii="Arial" w:hAnsi="Arial" w:cs="Arial"/>
          <w:lang w:eastAsia="zh-CN"/>
        </w:rPr>
        <w:t>ProSe</w:t>
      </w:r>
      <w:proofErr w:type="spellEnd"/>
      <w:r w:rsidR="00756D84" w:rsidRPr="00245820">
        <w:rPr>
          <w:rFonts w:ascii="Arial" w:hAnsi="Arial" w:cs="Arial"/>
          <w:lang w:eastAsia="zh-CN"/>
        </w:rPr>
        <w:t xml:space="preserve"> end UEs possible</w:t>
      </w:r>
      <w:r w:rsidR="00882186" w:rsidRPr="00245820">
        <w:rPr>
          <w:rFonts w:ascii="Arial" w:hAnsi="Arial" w:cs="Arial"/>
          <w:lang w:eastAsia="zh-CN"/>
        </w:rPr>
        <w:t>.</w:t>
      </w:r>
    </w:p>
    <w:bookmarkEnd w:id="0"/>
    <w:p w14:paraId="6071EE43" w14:textId="4A009BC1" w:rsidR="00756D84" w:rsidRDefault="00003EE0" w:rsidP="00003EE0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3) </w:t>
      </w:r>
      <w:r w:rsidR="00882186">
        <w:rPr>
          <w:rFonts w:ascii="Arial" w:hAnsi="Arial" w:cs="Arial"/>
          <w:lang w:eastAsia="zh-CN"/>
        </w:rPr>
        <w:t>T</w:t>
      </w:r>
      <w:r w:rsidR="008C7AFB">
        <w:rPr>
          <w:rFonts w:ascii="Arial" w:hAnsi="Arial" w:cs="Arial"/>
          <w:lang w:eastAsia="zh-CN"/>
        </w:rPr>
        <w:t xml:space="preserve">he </w:t>
      </w:r>
      <w:r w:rsidR="006362C9">
        <w:rPr>
          <w:rFonts w:ascii="Arial" w:hAnsi="Arial" w:cs="Arial"/>
          <w:lang w:eastAsia="zh-CN"/>
        </w:rPr>
        <w:t xml:space="preserve">configured </w:t>
      </w:r>
      <w:r w:rsidR="008C7AFB">
        <w:rPr>
          <w:rFonts w:ascii="Arial" w:hAnsi="Arial" w:cs="Arial"/>
          <w:lang w:eastAsia="zh-CN"/>
        </w:rPr>
        <w:t xml:space="preserve">user info ID of the </w:t>
      </w:r>
      <w:proofErr w:type="spellStart"/>
      <w:r w:rsidR="008C7AFB">
        <w:rPr>
          <w:rFonts w:ascii="Arial" w:hAnsi="Arial" w:cs="Arial"/>
          <w:lang w:eastAsia="zh-CN"/>
        </w:rPr>
        <w:t>discoveree</w:t>
      </w:r>
      <w:proofErr w:type="spellEnd"/>
      <w:r w:rsidR="008C7AFB">
        <w:rPr>
          <w:rFonts w:ascii="Arial" w:hAnsi="Arial" w:cs="Arial"/>
          <w:lang w:eastAsia="zh-CN"/>
        </w:rPr>
        <w:t xml:space="preserve"> end UE </w:t>
      </w:r>
      <w:r w:rsidR="008776FB">
        <w:rPr>
          <w:rFonts w:ascii="Arial" w:hAnsi="Arial" w:cs="Arial"/>
          <w:lang w:eastAsia="zh-CN"/>
        </w:rPr>
        <w:t>is not</w:t>
      </w:r>
      <w:r w:rsidR="008C7AFB">
        <w:rPr>
          <w:rFonts w:ascii="Arial" w:hAnsi="Arial" w:cs="Arial"/>
          <w:lang w:eastAsia="zh-CN"/>
        </w:rPr>
        <w:t xml:space="preserve"> included in the 5G </w:t>
      </w:r>
      <w:proofErr w:type="spellStart"/>
      <w:r w:rsidR="008C7AFB">
        <w:rPr>
          <w:rFonts w:ascii="Arial" w:hAnsi="Arial" w:cs="Arial"/>
          <w:lang w:eastAsia="zh-CN"/>
        </w:rPr>
        <w:t>ProSe</w:t>
      </w:r>
      <w:proofErr w:type="spellEnd"/>
      <w:r w:rsidR="006362C9">
        <w:rPr>
          <w:rFonts w:ascii="Arial" w:hAnsi="Arial" w:cs="Arial"/>
          <w:lang w:eastAsia="zh-CN"/>
        </w:rPr>
        <w:t xml:space="preserve"> UE-to-UE relay discovery solicitation message, as the discoverer end UE cannot know the configured user info I</w:t>
      </w:r>
      <w:r w:rsidR="008776FB">
        <w:rPr>
          <w:rFonts w:ascii="Arial" w:hAnsi="Arial" w:cs="Arial"/>
          <w:lang w:eastAsia="zh-CN"/>
        </w:rPr>
        <w:t>D</w:t>
      </w:r>
      <w:r w:rsidR="006362C9">
        <w:rPr>
          <w:rFonts w:ascii="Arial" w:hAnsi="Arial" w:cs="Arial"/>
          <w:lang w:eastAsia="zh-CN"/>
        </w:rPr>
        <w:t xml:space="preserve"> of the </w:t>
      </w:r>
      <w:proofErr w:type="spellStart"/>
      <w:r w:rsidR="006362C9">
        <w:rPr>
          <w:rFonts w:ascii="Arial" w:hAnsi="Arial" w:cs="Arial"/>
          <w:lang w:eastAsia="zh-CN"/>
        </w:rPr>
        <w:t>discoveree</w:t>
      </w:r>
      <w:proofErr w:type="spellEnd"/>
      <w:r w:rsidR="006362C9">
        <w:rPr>
          <w:rFonts w:ascii="Arial" w:hAnsi="Arial" w:cs="Arial"/>
          <w:lang w:eastAsia="zh-CN"/>
        </w:rPr>
        <w:t xml:space="preserve"> end UE. Similarly, the configured</w:t>
      </w:r>
      <w:r w:rsidR="006362C9" w:rsidRPr="006362C9">
        <w:rPr>
          <w:rFonts w:ascii="Arial" w:hAnsi="Arial" w:cs="Arial"/>
          <w:lang w:eastAsia="zh-CN"/>
        </w:rPr>
        <w:t xml:space="preserve"> </w:t>
      </w:r>
      <w:r w:rsidR="006362C9">
        <w:rPr>
          <w:rFonts w:ascii="Arial" w:hAnsi="Arial" w:cs="Arial"/>
          <w:lang w:eastAsia="zh-CN"/>
        </w:rPr>
        <w:t xml:space="preserve">user info ID of the discoverer end UE </w:t>
      </w:r>
      <w:r w:rsidR="008776FB">
        <w:rPr>
          <w:rFonts w:ascii="Arial" w:hAnsi="Arial" w:cs="Arial"/>
          <w:lang w:eastAsia="zh-CN"/>
        </w:rPr>
        <w:t xml:space="preserve">is </w:t>
      </w:r>
      <w:r w:rsidR="006362C9">
        <w:rPr>
          <w:rFonts w:ascii="Arial" w:hAnsi="Arial" w:cs="Arial"/>
          <w:lang w:eastAsia="zh-CN"/>
        </w:rPr>
        <w:t>not</w:t>
      </w:r>
      <w:r w:rsidR="008776FB">
        <w:rPr>
          <w:rFonts w:ascii="Arial" w:hAnsi="Arial" w:cs="Arial"/>
          <w:lang w:eastAsia="zh-CN"/>
        </w:rPr>
        <w:t xml:space="preserve"> </w:t>
      </w:r>
      <w:r w:rsidR="006362C9">
        <w:rPr>
          <w:rFonts w:ascii="Arial" w:hAnsi="Arial" w:cs="Arial"/>
          <w:lang w:eastAsia="zh-CN"/>
        </w:rPr>
        <w:t xml:space="preserve">included in the 5G </w:t>
      </w:r>
      <w:proofErr w:type="spellStart"/>
      <w:r w:rsidR="006362C9">
        <w:rPr>
          <w:rFonts w:ascii="Arial" w:hAnsi="Arial" w:cs="Arial"/>
          <w:lang w:eastAsia="zh-CN"/>
        </w:rPr>
        <w:t>ProSe</w:t>
      </w:r>
      <w:proofErr w:type="spellEnd"/>
      <w:r w:rsidR="006362C9">
        <w:rPr>
          <w:rFonts w:ascii="Arial" w:hAnsi="Arial" w:cs="Arial"/>
          <w:lang w:eastAsia="zh-CN"/>
        </w:rPr>
        <w:t xml:space="preserve"> UE-to-UE relay discovery response message</w:t>
      </w:r>
      <w:r w:rsidR="008776FB">
        <w:rPr>
          <w:rFonts w:ascii="Arial" w:hAnsi="Arial" w:cs="Arial"/>
          <w:lang w:eastAsia="zh-CN"/>
        </w:rPr>
        <w:t>.</w:t>
      </w:r>
    </w:p>
    <w:p w14:paraId="74DC86A3" w14:textId="77777777" w:rsidR="005305CF" w:rsidRPr="005305CF" w:rsidRDefault="005305CF">
      <w:pPr>
        <w:spacing w:after="120"/>
        <w:rPr>
          <w:rFonts w:ascii="Arial" w:hAnsi="Arial" w:cs="Arial"/>
          <w:b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08ADF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75D9" w:rsidRPr="004D75D9">
        <w:rPr>
          <w:rFonts w:ascii="Arial" w:hAnsi="Arial" w:cs="Arial"/>
          <w:b/>
        </w:rPr>
        <w:t>SA2</w:t>
      </w:r>
      <w:r w:rsidR="00410D64">
        <w:rPr>
          <w:rFonts w:ascii="Arial" w:hAnsi="Arial" w:cs="Arial" w:hint="eastAsia"/>
          <w:b/>
          <w:lang w:eastAsia="zh-CN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276F7FEB" w14:textId="18FFB13E" w:rsidR="00410D64" w:rsidRPr="000C05E4" w:rsidRDefault="00410D64" w:rsidP="00A6195C">
      <w:pPr>
        <w:spacing w:after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>
        <w:rPr>
          <w:rFonts w:ascii="Arial" w:hAnsi="Arial" w:cs="Arial" w:hint="eastAsia"/>
          <w:b/>
          <w:lang w:eastAsia="zh-CN"/>
        </w:rPr>
        <w:t xml:space="preserve"> 1</w:t>
      </w:r>
      <w:r w:rsidRPr="00410D64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 w:hint="eastAsia"/>
          <w:lang w:eastAsia="zh-CN"/>
        </w:rPr>
        <w:t xml:space="preserve"> CT1 kindly asks SA2</w:t>
      </w:r>
      <w:r w:rsidR="003D470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to </w:t>
      </w:r>
      <w:r w:rsidR="00A6195C">
        <w:rPr>
          <w:rFonts w:ascii="Arial" w:hAnsi="Arial" w:cs="Arial" w:hint="eastAsia"/>
          <w:lang w:eastAsia="zh-CN"/>
        </w:rPr>
        <w:t xml:space="preserve">provide </w:t>
      </w:r>
      <w:r w:rsidR="003D470C">
        <w:rPr>
          <w:rFonts w:ascii="Arial" w:hAnsi="Arial" w:cs="Arial" w:hint="eastAsia"/>
          <w:lang w:eastAsia="zh-CN"/>
        </w:rPr>
        <w:t>feed</w:t>
      </w:r>
      <w:r w:rsidR="003D470C">
        <w:rPr>
          <w:rFonts w:ascii="Arial" w:hAnsi="Arial" w:cs="Arial"/>
          <w:lang w:eastAsia="zh-CN"/>
        </w:rPr>
        <w:t xml:space="preserve">back </w:t>
      </w:r>
      <w:r w:rsidR="00A6195C">
        <w:rPr>
          <w:rFonts w:ascii="Arial" w:hAnsi="Arial" w:cs="Arial" w:hint="eastAsia"/>
          <w:lang w:eastAsia="zh-CN"/>
        </w:rPr>
        <w:t xml:space="preserve">to the above </w:t>
      </w:r>
      <w:r w:rsidR="008C4E6E">
        <w:rPr>
          <w:rFonts w:ascii="Arial" w:hAnsi="Arial" w:cs="Arial"/>
          <w:lang w:eastAsia="zh-CN"/>
        </w:rPr>
        <w:t>understanding</w:t>
      </w:r>
      <w:r w:rsidR="00C31FDD">
        <w:rPr>
          <w:rFonts w:ascii="Arial" w:hAnsi="Arial" w:cs="Arial"/>
          <w:lang w:eastAsia="zh-CN"/>
        </w:rPr>
        <w:t xml:space="preserve">, </w:t>
      </w:r>
      <w:r w:rsidR="003D470C">
        <w:rPr>
          <w:rFonts w:ascii="Arial" w:hAnsi="Arial" w:cs="Arial"/>
          <w:lang w:eastAsia="zh-CN"/>
        </w:rPr>
        <w:t xml:space="preserve">and </w:t>
      </w:r>
      <w:r w:rsidR="00C31FDD">
        <w:rPr>
          <w:rFonts w:ascii="Arial" w:hAnsi="Arial" w:cs="Arial"/>
          <w:lang w:eastAsia="zh-CN"/>
        </w:rPr>
        <w:t xml:space="preserve">to </w:t>
      </w:r>
      <w:r w:rsidR="003D470C">
        <w:rPr>
          <w:rFonts w:ascii="Arial" w:hAnsi="Arial" w:cs="Arial"/>
          <w:lang w:eastAsia="zh-CN"/>
        </w:rPr>
        <w:t>update their specifications if needed</w:t>
      </w:r>
      <w:r w:rsidR="00A6195C">
        <w:rPr>
          <w:rFonts w:ascii="Arial" w:hAnsi="Arial" w:cs="Arial" w:hint="eastAsia"/>
          <w:lang w:eastAsia="zh-CN"/>
        </w:rPr>
        <w:t>.</w:t>
      </w:r>
    </w:p>
    <w:p w14:paraId="50A84C5D" w14:textId="77777777" w:rsidR="000C05E4" w:rsidRPr="008C4E6E" w:rsidRDefault="000C05E4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D1E3C0A" w14:textId="77777777" w:rsidR="00CA4306" w:rsidRDefault="00CA4306" w:rsidP="00CA43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CT1#146</w:t>
      </w:r>
      <w:r>
        <w:rPr>
          <w:rFonts w:ascii="Arial" w:hAnsi="Arial" w:cs="Arial"/>
          <w:bCs/>
        </w:rPr>
        <w:tab/>
        <w:t>22</w:t>
      </w:r>
      <w:r w:rsidRPr="00CC5CA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  – 26</w:t>
      </w:r>
      <w:r w:rsidRPr="00CC5CA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2489750B" w14:textId="0EA0BDAA" w:rsidR="00CA4306" w:rsidRPr="00CA4306" w:rsidRDefault="00CA43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sectPr w:rsidR="00CA4306" w:rsidRPr="00CA430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4DD62" w14:textId="77777777" w:rsidR="00136B16" w:rsidRDefault="00136B16">
      <w:r>
        <w:separator/>
      </w:r>
    </w:p>
  </w:endnote>
  <w:endnote w:type="continuationSeparator" w:id="0">
    <w:p w14:paraId="427D703A" w14:textId="77777777" w:rsidR="00136B16" w:rsidRDefault="00136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1656B" w14:textId="77777777" w:rsidR="00136B16" w:rsidRDefault="00136B16">
      <w:r>
        <w:separator/>
      </w:r>
    </w:p>
  </w:footnote>
  <w:footnote w:type="continuationSeparator" w:id="0">
    <w:p w14:paraId="66124C17" w14:textId="77777777" w:rsidR="00136B16" w:rsidRDefault="00136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4E91291"/>
    <w:multiLevelType w:val="hybridMultilevel"/>
    <w:tmpl w:val="49EEC01A"/>
    <w:lvl w:ilvl="0" w:tplc="55E6EE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1B7CEB"/>
    <w:multiLevelType w:val="hybridMultilevel"/>
    <w:tmpl w:val="579698FE"/>
    <w:lvl w:ilvl="0" w:tplc="F280DA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7586EC5"/>
    <w:multiLevelType w:val="hybridMultilevel"/>
    <w:tmpl w:val="DE5C0AE6"/>
    <w:lvl w:ilvl="0" w:tplc="21F07D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A686489"/>
    <w:multiLevelType w:val="hybridMultilevel"/>
    <w:tmpl w:val="36BE7762"/>
    <w:lvl w:ilvl="0" w:tplc="2098BCCA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3D467AC"/>
    <w:multiLevelType w:val="hybridMultilevel"/>
    <w:tmpl w:val="B9CA0E04"/>
    <w:lvl w:ilvl="0" w:tplc="ED186C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 w16cid:durableId="1693067796">
    <w:abstractNumId w:val="16"/>
  </w:num>
  <w:num w:numId="2" w16cid:durableId="342630335">
    <w:abstractNumId w:val="14"/>
  </w:num>
  <w:num w:numId="3" w16cid:durableId="156531630">
    <w:abstractNumId w:val="13"/>
  </w:num>
  <w:num w:numId="4" w16cid:durableId="1887987685">
    <w:abstractNumId w:val="11"/>
  </w:num>
  <w:num w:numId="5" w16cid:durableId="218175237">
    <w:abstractNumId w:val="9"/>
  </w:num>
  <w:num w:numId="6" w16cid:durableId="35936956">
    <w:abstractNumId w:val="7"/>
  </w:num>
  <w:num w:numId="7" w16cid:durableId="309093330">
    <w:abstractNumId w:val="6"/>
  </w:num>
  <w:num w:numId="8" w16cid:durableId="947277010">
    <w:abstractNumId w:val="5"/>
  </w:num>
  <w:num w:numId="9" w16cid:durableId="1809742016">
    <w:abstractNumId w:val="4"/>
  </w:num>
  <w:num w:numId="10" w16cid:durableId="1744446109">
    <w:abstractNumId w:val="8"/>
  </w:num>
  <w:num w:numId="11" w16cid:durableId="195657140">
    <w:abstractNumId w:val="3"/>
  </w:num>
  <w:num w:numId="12" w16cid:durableId="389113654">
    <w:abstractNumId w:val="2"/>
  </w:num>
  <w:num w:numId="13" w16cid:durableId="411662814">
    <w:abstractNumId w:val="1"/>
  </w:num>
  <w:num w:numId="14" w16cid:durableId="1620528902">
    <w:abstractNumId w:val="0"/>
  </w:num>
  <w:num w:numId="15" w16cid:durableId="512492828">
    <w:abstractNumId w:val="10"/>
  </w:num>
  <w:num w:numId="16" w16cid:durableId="1861964032">
    <w:abstractNumId w:val="19"/>
  </w:num>
  <w:num w:numId="17" w16cid:durableId="1221746453">
    <w:abstractNumId w:val="20"/>
  </w:num>
  <w:num w:numId="18" w16cid:durableId="1452819081">
    <w:abstractNumId w:val="18"/>
  </w:num>
  <w:num w:numId="19" w16cid:durableId="377169238">
    <w:abstractNumId w:val="17"/>
  </w:num>
  <w:num w:numId="20" w16cid:durableId="1092506683">
    <w:abstractNumId w:val="12"/>
  </w:num>
  <w:num w:numId="21" w16cid:durableId="14177382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3EE0"/>
    <w:rsid w:val="000138DC"/>
    <w:rsid w:val="00020210"/>
    <w:rsid w:val="00027ACA"/>
    <w:rsid w:val="00032AA2"/>
    <w:rsid w:val="00033FA1"/>
    <w:rsid w:val="000353ED"/>
    <w:rsid w:val="00053189"/>
    <w:rsid w:val="00061460"/>
    <w:rsid w:val="00071B5E"/>
    <w:rsid w:val="00075112"/>
    <w:rsid w:val="0007737C"/>
    <w:rsid w:val="000842DB"/>
    <w:rsid w:val="000A4A86"/>
    <w:rsid w:val="000B1AA1"/>
    <w:rsid w:val="000B2BBC"/>
    <w:rsid w:val="000C05E4"/>
    <w:rsid w:val="000C0F46"/>
    <w:rsid w:val="000C5823"/>
    <w:rsid w:val="000E6B22"/>
    <w:rsid w:val="000F4E43"/>
    <w:rsid w:val="00105899"/>
    <w:rsid w:val="00105D46"/>
    <w:rsid w:val="00110855"/>
    <w:rsid w:val="00110C0F"/>
    <w:rsid w:val="001121A3"/>
    <w:rsid w:val="0011346E"/>
    <w:rsid w:val="00130B7F"/>
    <w:rsid w:val="00131C3A"/>
    <w:rsid w:val="00134368"/>
    <w:rsid w:val="00136B16"/>
    <w:rsid w:val="00143109"/>
    <w:rsid w:val="001608BF"/>
    <w:rsid w:val="00160E89"/>
    <w:rsid w:val="00165C82"/>
    <w:rsid w:val="00170DEC"/>
    <w:rsid w:val="00171E07"/>
    <w:rsid w:val="001734EB"/>
    <w:rsid w:val="00182C4F"/>
    <w:rsid w:val="0018417A"/>
    <w:rsid w:val="00191799"/>
    <w:rsid w:val="00195A76"/>
    <w:rsid w:val="001A2653"/>
    <w:rsid w:val="001A4AF7"/>
    <w:rsid w:val="001B397E"/>
    <w:rsid w:val="001B4013"/>
    <w:rsid w:val="001C0D24"/>
    <w:rsid w:val="001C25E0"/>
    <w:rsid w:val="001D40C9"/>
    <w:rsid w:val="001E60FD"/>
    <w:rsid w:val="001F6498"/>
    <w:rsid w:val="00213B9E"/>
    <w:rsid w:val="00221690"/>
    <w:rsid w:val="002245E7"/>
    <w:rsid w:val="002349FD"/>
    <w:rsid w:val="00241536"/>
    <w:rsid w:val="00242316"/>
    <w:rsid w:val="002431C1"/>
    <w:rsid w:val="00245820"/>
    <w:rsid w:val="0024614C"/>
    <w:rsid w:val="00261EAF"/>
    <w:rsid w:val="00275FF1"/>
    <w:rsid w:val="0029517A"/>
    <w:rsid w:val="00295A7B"/>
    <w:rsid w:val="002A5198"/>
    <w:rsid w:val="002A7E43"/>
    <w:rsid w:val="002B7E04"/>
    <w:rsid w:val="002E2157"/>
    <w:rsid w:val="002E356E"/>
    <w:rsid w:val="002E5688"/>
    <w:rsid w:val="003145D0"/>
    <w:rsid w:val="00316B49"/>
    <w:rsid w:val="00324107"/>
    <w:rsid w:val="003263F0"/>
    <w:rsid w:val="00326B06"/>
    <w:rsid w:val="00330433"/>
    <w:rsid w:val="00335823"/>
    <w:rsid w:val="003452B5"/>
    <w:rsid w:val="00347947"/>
    <w:rsid w:val="00360C8D"/>
    <w:rsid w:val="00364F1B"/>
    <w:rsid w:val="003663C4"/>
    <w:rsid w:val="00367678"/>
    <w:rsid w:val="003901E1"/>
    <w:rsid w:val="00390D1D"/>
    <w:rsid w:val="00393222"/>
    <w:rsid w:val="0039554B"/>
    <w:rsid w:val="003C4624"/>
    <w:rsid w:val="003D470C"/>
    <w:rsid w:val="003D4E0C"/>
    <w:rsid w:val="003E72FF"/>
    <w:rsid w:val="003F0EC8"/>
    <w:rsid w:val="00400CD7"/>
    <w:rsid w:val="00400DEA"/>
    <w:rsid w:val="00401229"/>
    <w:rsid w:val="00403FCB"/>
    <w:rsid w:val="00410D64"/>
    <w:rsid w:val="00410E46"/>
    <w:rsid w:val="004234FF"/>
    <w:rsid w:val="004361CA"/>
    <w:rsid w:val="00445241"/>
    <w:rsid w:val="004470B5"/>
    <w:rsid w:val="00454CF4"/>
    <w:rsid w:val="004567C2"/>
    <w:rsid w:val="004634F1"/>
    <w:rsid w:val="00463675"/>
    <w:rsid w:val="00463AB5"/>
    <w:rsid w:val="00471F00"/>
    <w:rsid w:val="00472BA3"/>
    <w:rsid w:val="0047676D"/>
    <w:rsid w:val="00480C2C"/>
    <w:rsid w:val="00482F08"/>
    <w:rsid w:val="0048305F"/>
    <w:rsid w:val="004860C7"/>
    <w:rsid w:val="00486D36"/>
    <w:rsid w:val="004916C9"/>
    <w:rsid w:val="00496220"/>
    <w:rsid w:val="004B43FA"/>
    <w:rsid w:val="004B6D78"/>
    <w:rsid w:val="004C2A09"/>
    <w:rsid w:val="004C3F5A"/>
    <w:rsid w:val="004C4DCF"/>
    <w:rsid w:val="004D75D9"/>
    <w:rsid w:val="004D7F53"/>
    <w:rsid w:val="0050386A"/>
    <w:rsid w:val="00507006"/>
    <w:rsid w:val="005135FC"/>
    <w:rsid w:val="00515E15"/>
    <w:rsid w:val="005218FC"/>
    <w:rsid w:val="00524754"/>
    <w:rsid w:val="005305CF"/>
    <w:rsid w:val="005306C9"/>
    <w:rsid w:val="00532649"/>
    <w:rsid w:val="00537E18"/>
    <w:rsid w:val="0054094D"/>
    <w:rsid w:val="00546438"/>
    <w:rsid w:val="005664F7"/>
    <w:rsid w:val="00580A0D"/>
    <w:rsid w:val="005813EF"/>
    <w:rsid w:val="00584B08"/>
    <w:rsid w:val="005938BA"/>
    <w:rsid w:val="0059507B"/>
    <w:rsid w:val="005A03C3"/>
    <w:rsid w:val="005B38A4"/>
    <w:rsid w:val="005C4C07"/>
    <w:rsid w:val="005D3ACB"/>
    <w:rsid w:val="005D6CF0"/>
    <w:rsid w:val="005E5C97"/>
    <w:rsid w:val="005F0515"/>
    <w:rsid w:val="006037FF"/>
    <w:rsid w:val="00605ED8"/>
    <w:rsid w:val="00615177"/>
    <w:rsid w:val="00620BF2"/>
    <w:rsid w:val="00630190"/>
    <w:rsid w:val="006313FC"/>
    <w:rsid w:val="0063256B"/>
    <w:rsid w:val="006362C9"/>
    <w:rsid w:val="00654758"/>
    <w:rsid w:val="00667EB0"/>
    <w:rsid w:val="00670C79"/>
    <w:rsid w:val="0067113A"/>
    <w:rsid w:val="00675D3A"/>
    <w:rsid w:val="006866EF"/>
    <w:rsid w:val="00687A0B"/>
    <w:rsid w:val="00691F56"/>
    <w:rsid w:val="006A0455"/>
    <w:rsid w:val="006A3368"/>
    <w:rsid w:val="006C3C77"/>
    <w:rsid w:val="006D0B09"/>
    <w:rsid w:val="006D2BD1"/>
    <w:rsid w:val="006D317D"/>
    <w:rsid w:val="006E17C7"/>
    <w:rsid w:val="006E56DA"/>
    <w:rsid w:val="006F6333"/>
    <w:rsid w:val="007020EB"/>
    <w:rsid w:val="007032C5"/>
    <w:rsid w:val="00707A94"/>
    <w:rsid w:val="007116E4"/>
    <w:rsid w:val="007207E9"/>
    <w:rsid w:val="007264AD"/>
    <w:rsid w:val="00726FC3"/>
    <w:rsid w:val="0072716B"/>
    <w:rsid w:val="0073312A"/>
    <w:rsid w:val="00744D5A"/>
    <w:rsid w:val="007468E1"/>
    <w:rsid w:val="00750805"/>
    <w:rsid w:val="0075667F"/>
    <w:rsid w:val="00756D84"/>
    <w:rsid w:val="00762BAB"/>
    <w:rsid w:val="0077403D"/>
    <w:rsid w:val="0077485D"/>
    <w:rsid w:val="00776F8E"/>
    <w:rsid w:val="007858BB"/>
    <w:rsid w:val="00787CAC"/>
    <w:rsid w:val="007922A2"/>
    <w:rsid w:val="007924C0"/>
    <w:rsid w:val="007A67E6"/>
    <w:rsid w:val="007B56D1"/>
    <w:rsid w:val="007B63D1"/>
    <w:rsid w:val="007E4D93"/>
    <w:rsid w:val="007F3066"/>
    <w:rsid w:val="00803BFE"/>
    <w:rsid w:val="00832E9F"/>
    <w:rsid w:val="00833C76"/>
    <w:rsid w:val="008506AD"/>
    <w:rsid w:val="0086136C"/>
    <w:rsid w:val="0087344A"/>
    <w:rsid w:val="008776FB"/>
    <w:rsid w:val="00877B72"/>
    <w:rsid w:val="00877DF4"/>
    <w:rsid w:val="00882186"/>
    <w:rsid w:val="008852C0"/>
    <w:rsid w:val="0089666F"/>
    <w:rsid w:val="008C11E3"/>
    <w:rsid w:val="008C2C2D"/>
    <w:rsid w:val="008C3FC3"/>
    <w:rsid w:val="008C4E6E"/>
    <w:rsid w:val="008C7AFB"/>
    <w:rsid w:val="008D0C61"/>
    <w:rsid w:val="008D3FEB"/>
    <w:rsid w:val="008E13E4"/>
    <w:rsid w:val="008E6E64"/>
    <w:rsid w:val="0090241A"/>
    <w:rsid w:val="0090582E"/>
    <w:rsid w:val="00912B12"/>
    <w:rsid w:val="00912DB5"/>
    <w:rsid w:val="00913CCB"/>
    <w:rsid w:val="00917CD6"/>
    <w:rsid w:val="00920135"/>
    <w:rsid w:val="00921180"/>
    <w:rsid w:val="00923E7C"/>
    <w:rsid w:val="009306D3"/>
    <w:rsid w:val="00937507"/>
    <w:rsid w:val="00971FB4"/>
    <w:rsid w:val="00985230"/>
    <w:rsid w:val="00994023"/>
    <w:rsid w:val="00997CE7"/>
    <w:rsid w:val="009A2CFC"/>
    <w:rsid w:val="009B0583"/>
    <w:rsid w:val="009B2144"/>
    <w:rsid w:val="009B2F2D"/>
    <w:rsid w:val="009B3F95"/>
    <w:rsid w:val="009B73F4"/>
    <w:rsid w:val="009C2D52"/>
    <w:rsid w:val="009D2D6A"/>
    <w:rsid w:val="009D4701"/>
    <w:rsid w:val="009E1951"/>
    <w:rsid w:val="009F52C4"/>
    <w:rsid w:val="009F6E85"/>
    <w:rsid w:val="00A07419"/>
    <w:rsid w:val="00A12AF7"/>
    <w:rsid w:val="00A151FD"/>
    <w:rsid w:val="00A52DB2"/>
    <w:rsid w:val="00A6195C"/>
    <w:rsid w:val="00A619C2"/>
    <w:rsid w:val="00A63347"/>
    <w:rsid w:val="00A6492E"/>
    <w:rsid w:val="00A7348D"/>
    <w:rsid w:val="00AA219D"/>
    <w:rsid w:val="00AB0401"/>
    <w:rsid w:val="00AB7D51"/>
    <w:rsid w:val="00AC079B"/>
    <w:rsid w:val="00AC2ED0"/>
    <w:rsid w:val="00AD51BB"/>
    <w:rsid w:val="00AE489C"/>
    <w:rsid w:val="00B144F4"/>
    <w:rsid w:val="00B15F51"/>
    <w:rsid w:val="00B21D89"/>
    <w:rsid w:val="00B25120"/>
    <w:rsid w:val="00B25247"/>
    <w:rsid w:val="00B3253F"/>
    <w:rsid w:val="00B400CB"/>
    <w:rsid w:val="00B43353"/>
    <w:rsid w:val="00B45645"/>
    <w:rsid w:val="00B87F24"/>
    <w:rsid w:val="00B9764A"/>
    <w:rsid w:val="00BC12E2"/>
    <w:rsid w:val="00BC4D64"/>
    <w:rsid w:val="00BD56B4"/>
    <w:rsid w:val="00BE5359"/>
    <w:rsid w:val="00BF7EE2"/>
    <w:rsid w:val="00C1404D"/>
    <w:rsid w:val="00C165D1"/>
    <w:rsid w:val="00C17F57"/>
    <w:rsid w:val="00C259F5"/>
    <w:rsid w:val="00C31FDD"/>
    <w:rsid w:val="00C40CA5"/>
    <w:rsid w:val="00C41B5F"/>
    <w:rsid w:val="00C45159"/>
    <w:rsid w:val="00C50DB3"/>
    <w:rsid w:val="00C62A35"/>
    <w:rsid w:val="00C6700A"/>
    <w:rsid w:val="00C7312A"/>
    <w:rsid w:val="00C77F15"/>
    <w:rsid w:val="00C82AB6"/>
    <w:rsid w:val="00C83D75"/>
    <w:rsid w:val="00C90D31"/>
    <w:rsid w:val="00CA2FB0"/>
    <w:rsid w:val="00CA4306"/>
    <w:rsid w:val="00CA6A99"/>
    <w:rsid w:val="00CA77AA"/>
    <w:rsid w:val="00CD04EF"/>
    <w:rsid w:val="00CD2DC1"/>
    <w:rsid w:val="00CD325A"/>
    <w:rsid w:val="00CD511E"/>
    <w:rsid w:val="00CE1384"/>
    <w:rsid w:val="00D11D7B"/>
    <w:rsid w:val="00D23972"/>
    <w:rsid w:val="00D429BC"/>
    <w:rsid w:val="00D42C36"/>
    <w:rsid w:val="00D53018"/>
    <w:rsid w:val="00D676CD"/>
    <w:rsid w:val="00D72324"/>
    <w:rsid w:val="00D7570E"/>
    <w:rsid w:val="00D75DAA"/>
    <w:rsid w:val="00D76B78"/>
    <w:rsid w:val="00D77187"/>
    <w:rsid w:val="00D9010E"/>
    <w:rsid w:val="00D940F4"/>
    <w:rsid w:val="00D9760A"/>
    <w:rsid w:val="00DA5361"/>
    <w:rsid w:val="00DB777F"/>
    <w:rsid w:val="00DD1389"/>
    <w:rsid w:val="00DD5D24"/>
    <w:rsid w:val="00E036FB"/>
    <w:rsid w:val="00E13207"/>
    <w:rsid w:val="00E16BBB"/>
    <w:rsid w:val="00E20604"/>
    <w:rsid w:val="00E2458C"/>
    <w:rsid w:val="00E248BE"/>
    <w:rsid w:val="00E31DF7"/>
    <w:rsid w:val="00E336CB"/>
    <w:rsid w:val="00E33B56"/>
    <w:rsid w:val="00E352B9"/>
    <w:rsid w:val="00E4207B"/>
    <w:rsid w:val="00E57A30"/>
    <w:rsid w:val="00E66D9D"/>
    <w:rsid w:val="00E70965"/>
    <w:rsid w:val="00E70E6F"/>
    <w:rsid w:val="00E72B30"/>
    <w:rsid w:val="00E74B9D"/>
    <w:rsid w:val="00E750E9"/>
    <w:rsid w:val="00E76827"/>
    <w:rsid w:val="00EA0396"/>
    <w:rsid w:val="00EA19B5"/>
    <w:rsid w:val="00EA68B1"/>
    <w:rsid w:val="00EB1FBA"/>
    <w:rsid w:val="00EB4458"/>
    <w:rsid w:val="00EC7FF8"/>
    <w:rsid w:val="00ED1158"/>
    <w:rsid w:val="00EE1974"/>
    <w:rsid w:val="00EF0AF9"/>
    <w:rsid w:val="00F0649B"/>
    <w:rsid w:val="00F06E4E"/>
    <w:rsid w:val="00F077AD"/>
    <w:rsid w:val="00F12248"/>
    <w:rsid w:val="00F13046"/>
    <w:rsid w:val="00F157FE"/>
    <w:rsid w:val="00F16C83"/>
    <w:rsid w:val="00F17F65"/>
    <w:rsid w:val="00F20CD7"/>
    <w:rsid w:val="00F217B6"/>
    <w:rsid w:val="00F33313"/>
    <w:rsid w:val="00F3557A"/>
    <w:rsid w:val="00F76396"/>
    <w:rsid w:val="00F9152C"/>
    <w:rsid w:val="00F9216C"/>
    <w:rsid w:val="00F9233D"/>
    <w:rsid w:val="00F9363A"/>
    <w:rsid w:val="00F970B2"/>
    <w:rsid w:val="00FB35CA"/>
    <w:rsid w:val="00FB6111"/>
    <w:rsid w:val="00FD7B03"/>
    <w:rsid w:val="00FE20CF"/>
    <w:rsid w:val="00FE2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C774E27A-6833-4B27-A399-332069949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7A67E6"/>
    <w:rPr>
      <w:lang w:val="en-GB" w:eastAsia="en-US"/>
    </w:rPr>
  </w:style>
  <w:style w:type="paragraph" w:styleId="af2">
    <w:name w:val="List Paragraph"/>
    <w:basedOn w:val="a"/>
    <w:uiPriority w:val="34"/>
    <w:qFormat/>
    <w:rsid w:val="001B397E"/>
    <w:pPr>
      <w:ind w:firstLineChars="200" w:firstLine="420"/>
    </w:p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9B058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9B0583"/>
    <w:rPr>
      <w:rFonts w:ascii="Arial" w:hAnsi="Arial"/>
      <w:b/>
      <w:bCs/>
      <w:lang w:val="en-GB" w:eastAsia="en-US"/>
    </w:rPr>
  </w:style>
  <w:style w:type="paragraph" w:customStyle="1" w:styleId="B3">
    <w:name w:val="B3"/>
    <w:basedOn w:val="30"/>
    <w:link w:val="B3Car"/>
    <w:rsid w:val="005305C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ar">
    <w:name w:val="B3 Car"/>
    <w:link w:val="B3"/>
    <w:rsid w:val="005305CF"/>
    <w:rPr>
      <w:rFonts w:eastAsia="Times New Roman"/>
      <w:lang w:val="en-GB" w:eastAsia="en-GB"/>
    </w:rPr>
  </w:style>
  <w:style w:type="paragraph" w:styleId="30">
    <w:name w:val="List 3"/>
    <w:basedOn w:val="a"/>
    <w:uiPriority w:val="99"/>
    <w:semiHidden/>
    <w:unhideWhenUsed/>
    <w:rsid w:val="005305CF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CATT_dxy3</cp:lastModifiedBy>
  <cp:revision>25</cp:revision>
  <cp:lastPrinted>2002-04-23T07:10:00Z</cp:lastPrinted>
  <dcterms:created xsi:type="dcterms:W3CDTF">2023-11-16T14:13:00Z</dcterms:created>
  <dcterms:modified xsi:type="dcterms:W3CDTF">2023-11-17T13:59:00Z</dcterms:modified>
</cp:coreProperties>
</file>